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0D7C8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i/>
          <w:sz w:val="22"/>
          <w:szCs w:val="22"/>
        </w:rPr>
        <w:t>Glava s podatki o garantu (banki) ali SWIFT ključ</w:t>
      </w:r>
      <w:r w:rsidR="00A959DA" w:rsidRPr="00317FD2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427031C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653238C4" w14:textId="288E3560" w:rsidR="009D208A" w:rsidRPr="00317FD2" w:rsidRDefault="009D208A" w:rsidP="00317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Za:       </w:t>
      </w:r>
      <w:r w:rsidR="00317FD2" w:rsidRPr="00317FD2">
        <w:rPr>
          <w:rFonts w:ascii="Century Gothic" w:hAnsi="Century Gothic" w:cs="Arial"/>
          <w:i/>
          <w:sz w:val="22"/>
          <w:szCs w:val="22"/>
        </w:rPr>
        <w:t>SLOVENSKO NARODNO GLEDALIŠČE MARIBOR</w:t>
      </w:r>
      <w:r w:rsidR="00317FD2" w:rsidRPr="00317FD2">
        <w:rPr>
          <w:rFonts w:ascii="Century Gothic" w:hAnsi="Century Gothic" w:cs="Arial"/>
          <w:i/>
          <w:sz w:val="22"/>
          <w:szCs w:val="22"/>
        </w:rPr>
        <w:t xml:space="preserve">, </w:t>
      </w:r>
      <w:r w:rsidR="00317FD2" w:rsidRPr="00317FD2">
        <w:rPr>
          <w:rFonts w:ascii="Century Gothic" w:hAnsi="Century Gothic" w:cs="Arial"/>
          <w:i/>
          <w:sz w:val="22"/>
          <w:szCs w:val="22"/>
        </w:rPr>
        <w:t>Slovenska ulica 27</w:t>
      </w:r>
      <w:r w:rsidR="00317FD2" w:rsidRPr="00317FD2">
        <w:rPr>
          <w:rFonts w:ascii="Century Gothic" w:hAnsi="Century Gothic" w:cs="Arial"/>
          <w:i/>
          <w:sz w:val="22"/>
          <w:szCs w:val="22"/>
        </w:rPr>
        <w:t xml:space="preserve">, </w:t>
      </w:r>
      <w:r w:rsidR="00317FD2" w:rsidRPr="00317FD2">
        <w:rPr>
          <w:rFonts w:ascii="Century Gothic" w:hAnsi="Century Gothic" w:cs="Arial"/>
          <w:i/>
          <w:sz w:val="22"/>
          <w:szCs w:val="22"/>
        </w:rPr>
        <w:t>2000 Maribor</w:t>
      </w:r>
      <w:r w:rsidRPr="00317FD2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52B8AE1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Datum: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izdaje)</w:t>
      </w:r>
    </w:p>
    <w:p w14:paraId="11FC727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1CC10B17" w14:textId="79D5B97A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VRSTA GARANCIJE:</w:t>
      </w:r>
      <w:r w:rsidRPr="00317FD2">
        <w:rPr>
          <w:rFonts w:ascii="Century Gothic" w:hAnsi="Century Gothic" w:cs="Arial"/>
          <w:sz w:val="22"/>
          <w:szCs w:val="22"/>
        </w:rPr>
        <w:t xml:space="preserve"> Garancija za </w:t>
      </w:r>
      <w:r w:rsidR="00487F1E" w:rsidRPr="00317FD2">
        <w:rPr>
          <w:rFonts w:ascii="Century Gothic" w:hAnsi="Century Gothic" w:cs="Arial"/>
          <w:sz w:val="22"/>
          <w:szCs w:val="22"/>
        </w:rPr>
        <w:t xml:space="preserve">resnost ponudbe </w:t>
      </w:r>
      <w:r w:rsidR="00CC3411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34D3377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60490D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ŠTEVILKA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številka garancije)</w:t>
      </w:r>
    </w:p>
    <w:p w14:paraId="1835B7E4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FDC5E3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GARANT: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banke v kraju izdaje)</w:t>
      </w:r>
    </w:p>
    <w:p w14:paraId="24188E79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D1E8DE6" w14:textId="71B07449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NAROČNIK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naročnika garancije, tj. v postopku javnega naročanja</w:t>
      </w:r>
      <w:r w:rsidR="005E7523" w:rsidRPr="00317FD2">
        <w:rPr>
          <w:rFonts w:ascii="Century Gothic" w:hAnsi="Century Gothic" w:cs="Arial"/>
          <w:i/>
          <w:sz w:val="22"/>
          <w:szCs w:val="22"/>
        </w:rPr>
        <w:t xml:space="preserve"> ponudnika, ki oddaja ponudbo</w:t>
      </w:r>
      <w:r w:rsidRPr="00317FD2">
        <w:rPr>
          <w:rFonts w:ascii="Century Gothic" w:hAnsi="Century Gothic" w:cs="Arial"/>
          <w:i/>
          <w:sz w:val="22"/>
          <w:szCs w:val="22"/>
        </w:rPr>
        <w:t>)</w:t>
      </w:r>
    </w:p>
    <w:p w14:paraId="7836978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15F1FBB" w14:textId="62BE36A5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UPRAVIČENEC: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317FD2" w:rsidRPr="00317FD2">
        <w:rPr>
          <w:rFonts w:ascii="Century Gothic" w:hAnsi="Century Gothic" w:cs="Arial"/>
          <w:sz w:val="22"/>
          <w:szCs w:val="22"/>
        </w:rPr>
        <w:t>SLOVENSKO NARODNO GLEDALIŠČE MARIBOR</w:t>
      </w:r>
      <w:r w:rsidR="00317FD2" w:rsidRPr="00317FD2">
        <w:rPr>
          <w:rFonts w:ascii="Century Gothic" w:hAnsi="Century Gothic" w:cs="Arial"/>
          <w:sz w:val="22"/>
          <w:szCs w:val="22"/>
        </w:rPr>
        <w:t xml:space="preserve">, </w:t>
      </w:r>
      <w:r w:rsidR="00317FD2" w:rsidRPr="00317FD2">
        <w:rPr>
          <w:rFonts w:ascii="Century Gothic" w:hAnsi="Century Gothic" w:cs="Arial"/>
          <w:sz w:val="22"/>
          <w:szCs w:val="22"/>
        </w:rPr>
        <w:t>Slovenska ulica 27</w:t>
      </w:r>
      <w:r w:rsidR="00317FD2" w:rsidRPr="00317FD2">
        <w:rPr>
          <w:rFonts w:ascii="Century Gothic" w:hAnsi="Century Gothic" w:cs="Arial"/>
          <w:sz w:val="22"/>
          <w:szCs w:val="22"/>
        </w:rPr>
        <w:t xml:space="preserve">, </w:t>
      </w:r>
      <w:r w:rsidR="00317FD2" w:rsidRPr="00317FD2">
        <w:rPr>
          <w:rFonts w:ascii="Century Gothic" w:hAnsi="Century Gothic" w:cs="Arial"/>
          <w:sz w:val="22"/>
          <w:szCs w:val="22"/>
        </w:rPr>
        <w:t>2000 Maribor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19512A1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9C98AED" w14:textId="28C97026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OSNOVNI POSEL: </w:t>
      </w:r>
      <w:r w:rsidR="005E7523" w:rsidRPr="00317FD2">
        <w:rPr>
          <w:rFonts w:ascii="Century Gothic" w:hAnsi="Century Gothic" w:cs="Arial"/>
          <w:sz w:val="22"/>
          <w:szCs w:val="22"/>
        </w:rPr>
        <w:t>Obveznost naročnika zavarovanja/garancije iz njegove ponudbe, predložene v postopku javnega naroč</w:t>
      </w:r>
      <w:r w:rsidR="00A664C7" w:rsidRPr="00317FD2">
        <w:rPr>
          <w:rFonts w:ascii="Century Gothic" w:hAnsi="Century Gothic" w:cs="Arial"/>
          <w:sz w:val="22"/>
          <w:szCs w:val="22"/>
        </w:rPr>
        <w:t xml:space="preserve">ila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z oznako</w:t>
      </w:r>
      <w:r w:rsidR="005E7523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 xml:space="preserve">(vpiše se oznaka javnega naročila), z dne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(vpiše se datum objave javnega naročila ali povabila k oddaji ponudbe oz. prijave)</w:t>
      </w:r>
      <w:r w:rsidR="009A164A" w:rsidRPr="00317FD2">
        <w:rPr>
          <w:rFonts w:ascii="Century Gothic" w:hAnsi="Century Gothic" w:cs="Arial"/>
          <w:i/>
          <w:sz w:val="22"/>
          <w:szCs w:val="22"/>
        </w:rPr>
        <w:t xml:space="preserve">, katerega predmet je 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9A164A" w:rsidRPr="00317FD2">
        <w:rPr>
          <w:rFonts w:ascii="Century Gothic" w:hAnsi="Century Gothic" w:cs="Arial"/>
          <w:sz w:val="22"/>
          <w:szCs w:val="22"/>
        </w:rPr>
      </w:r>
      <w:r w:rsidR="009A164A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end"/>
      </w:r>
      <w:r w:rsidR="009A164A" w:rsidRPr="00317FD2">
        <w:rPr>
          <w:rFonts w:ascii="Century Gothic" w:hAnsi="Century Gothic" w:cs="Arial"/>
          <w:sz w:val="22"/>
          <w:szCs w:val="22"/>
        </w:rPr>
        <w:t xml:space="preserve"> </w:t>
      </w:r>
      <w:r w:rsidR="009A164A" w:rsidRPr="00317FD2">
        <w:rPr>
          <w:rFonts w:ascii="Century Gothic" w:hAnsi="Century Gothic" w:cs="Arial"/>
          <w:i/>
          <w:sz w:val="22"/>
          <w:szCs w:val="22"/>
        </w:rPr>
        <w:t>(vpiše se naslov ali predmet javnega naročila).</w:t>
      </w:r>
    </w:p>
    <w:p w14:paraId="23E3919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C564D56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ZNESEK IN VALUTA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najvišji znesek s številko in besedo in valuto)</w:t>
      </w:r>
    </w:p>
    <w:p w14:paraId="45E1CE8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02BC2B3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317FD2">
        <w:rPr>
          <w:rFonts w:ascii="Century Gothic" w:hAnsi="Century Gothic" w:cs="Arial"/>
          <w:i/>
          <w:sz w:val="22"/>
          <w:szCs w:val="22"/>
        </w:rPr>
        <w:t>nobena</w:t>
      </w:r>
    </w:p>
    <w:p w14:paraId="07D2BC9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3A99BE0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JEZIK V ZAHTEVANIH LISTINAH:</w:t>
      </w:r>
      <w:r w:rsidRPr="00317FD2">
        <w:rPr>
          <w:rFonts w:ascii="Century Gothic" w:hAnsi="Century Gothic" w:cs="Arial"/>
          <w:sz w:val="22"/>
          <w:szCs w:val="22"/>
        </w:rPr>
        <w:t xml:space="preserve"> slovenski</w:t>
      </w:r>
    </w:p>
    <w:p w14:paraId="371B125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49B199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OBLIKA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(navede se SWIFT naslova garanta)</w:t>
      </w:r>
    </w:p>
    <w:p w14:paraId="6D31F0C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FEFC9B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KRAJ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A79E09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DATUM VELJAVNOSTI: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zapadlosti garancije)</w:t>
      </w:r>
    </w:p>
    <w:p w14:paraId="20AA5F0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430C0BF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STRANKA, KI JE DOLŽNA PLAČATI STROŠKE: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naročnika garancije, tj. v postopku javnega naročanja izbranega ponudnika)</w:t>
      </w:r>
    </w:p>
    <w:p w14:paraId="4033278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0580D72B" w14:textId="75289809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4057BB6F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3725EDE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lastRenderedPageBreak/>
        <w:t>naročnik zavarovanja/garancije je umaknil ponudbo po poteku roka za prejem ponudb ali nedopustno spremenil ponudbo v času njene veljavnosti; ali</w:t>
      </w:r>
    </w:p>
    <w:p w14:paraId="22CECB31" w14:textId="6BEA264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izbrani naročnik zavarovanja/garancije na poziv upravičenca ni podpisal pogodbe; ali</w:t>
      </w:r>
    </w:p>
    <w:p w14:paraId="20C8AAA0" w14:textId="338760EB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izbrani naročnik zavarovanja/garancije ni predložil zavarovanja/garancije za dobro izvedbo pogodbenih obveznosti v skladu s pogoji naročila.</w:t>
      </w:r>
    </w:p>
    <w:p w14:paraId="3ACB2DA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1FA3B092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701EBD55" w14:textId="60130FF2" w:rsidR="009D208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66525D2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Za to garancijo veljajo Enotna Pravila za Garancije na Poziv (EPGP) revizija iz leta 2010, izdana pri MTZ pod št. 758.</w:t>
      </w:r>
      <w:r w:rsidR="00C21D0C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00CCF4B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 xml:space="preserve">   </w:t>
      </w:r>
    </w:p>
    <w:p w14:paraId="51D3FB5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</w:p>
    <w:p w14:paraId="4C5F59E2" w14:textId="77777777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>garant</w:t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</w:p>
    <w:p w14:paraId="01080766" w14:textId="77777777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(žig in podpis)</w:t>
      </w:r>
    </w:p>
    <w:p w14:paraId="2C1094CB" w14:textId="77777777" w:rsidR="00C834BC" w:rsidRPr="00317FD2" w:rsidRDefault="00C834BC" w:rsidP="00F9065E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13290731" w14:textId="77777777" w:rsidR="00EC411B" w:rsidRPr="00317FD2" w:rsidRDefault="00EC411B" w:rsidP="00F9065E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05A0CE" w14:textId="77777777" w:rsidR="00A23AB5" w:rsidRPr="00317FD2" w:rsidRDefault="00A23AB5" w:rsidP="00E86603">
      <w:pPr>
        <w:rPr>
          <w:rFonts w:ascii="Century Gothic" w:eastAsiaTheme="minorEastAsia" w:hAnsi="Century Gothic"/>
          <w:sz w:val="22"/>
          <w:szCs w:val="22"/>
        </w:rPr>
      </w:pPr>
    </w:p>
    <w:sectPr w:rsidR="00A23AB5" w:rsidRPr="00317FD2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BEFEC" w14:textId="77777777" w:rsidR="009E7945" w:rsidRDefault="009E7945" w:rsidP="00067AAF">
      <w:r>
        <w:separator/>
      </w:r>
    </w:p>
  </w:endnote>
  <w:endnote w:type="continuationSeparator" w:id="0">
    <w:p w14:paraId="4D08ED1B" w14:textId="77777777" w:rsidR="009E7945" w:rsidRDefault="009E794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984AE0" w14:textId="77777777" w:rsidR="009E7945" w:rsidRDefault="009E7945" w:rsidP="00067AAF">
      <w:r>
        <w:separator/>
      </w:r>
    </w:p>
  </w:footnote>
  <w:footnote w:type="continuationSeparator" w:id="0">
    <w:p w14:paraId="4C2B3524" w14:textId="77777777" w:rsidR="009E7945" w:rsidRDefault="009E794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A87936" w14:textId="7000390D" w:rsidR="00E847E6" w:rsidRDefault="00317FD2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317FD2">
      <w:rPr>
        <w:rFonts w:ascii="Century Gothic" w:hAnsi="Century Gothic"/>
        <w:color w:val="A9C938"/>
        <w:sz w:val="20"/>
        <w:szCs w:val="24"/>
      </w:rPr>
      <w:drawing>
        <wp:inline distT="0" distB="0" distL="0" distR="0" wp14:anchorId="5399962B" wp14:editId="43280024">
          <wp:extent cx="6692265" cy="958215"/>
          <wp:effectExtent l="0" t="0" r="0" b="0"/>
          <wp:docPr id="150298001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298001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92265" cy="958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0BF638" w14:textId="5D503906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</w:t>
    </w:r>
    <w:r w:rsidR="00EF0DB6">
      <w:rPr>
        <w:rFonts w:ascii="Century Gothic" w:hAnsi="Century Gothic"/>
        <w:color w:val="A9C938"/>
        <w:sz w:val="20"/>
        <w:szCs w:val="24"/>
      </w:rPr>
      <w:t>FINANČNO ZAVAROVANJE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892">
    <w:abstractNumId w:val="2"/>
  </w:num>
  <w:num w:numId="2" w16cid:durableId="63263126">
    <w:abstractNumId w:val="19"/>
  </w:num>
  <w:num w:numId="3" w16cid:durableId="1154099615">
    <w:abstractNumId w:val="9"/>
  </w:num>
  <w:num w:numId="4" w16cid:durableId="531459765">
    <w:abstractNumId w:val="23"/>
  </w:num>
  <w:num w:numId="5" w16cid:durableId="47803578">
    <w:abstractNumId w:val="5"/>
  </w:num>
  <w:num w:numId="6" w16cid:durableId="1904902099">
    <w:abstractNumId w:val="12"/>
  </w:num>
  <w:num w:numId="7" w16cid:durableId="1860505373">
    <w:abstractNumId w:val="7"/>
  </w:num>
  <w:num w:numId="8" w16cid:durableId="1738747057">
    <w:abstractNumId w:val="21"/>
  </w:num>
  <w:num w:numId="9" w16cid:durableId="344477849">
    <w:abstractNumId w:val="15"/>
  </w:num>
  <w:num w:numId="10" w16cid:durableId="1914465079">
    <w:abstractNumId w:val="8"/>
  </w:num>
  <w:num w:numId="11" w16cid:durableId="1474180586">
    <w:abstractNumId w:val="20"/>
  </w:num>
  <w:num w:numId="12" w16cid:durableId="188029903">
    <w:abstractNumId w:val="6"/>
  </w:num>
  <w:num w:numId="13" w16cid:durableId="1640303595">
    <w:abstractNumId w:val="14"/>
  </w:num>
  <w:num w:numId="14" w16cid:durableId="1896577775">
    <w:abstractNumId w:val="10"/>
  </w:num>
  <w:num w:numId="15" w16cid:durableId="892932802">
    <w:abstractNumId w:val="16"/>
  </w:num>
  <w:num w:numId="16" w16cid:durableId="1132555344">
    <w:abstractNumId w:val="22"/>
  </w:num>
  <w:num w:numId="17" w16cid:durableId="1356688628">
    <w:abstractNumId w:val="0"/>
  </w:num>
  <w:num w:numId="18" w16cid:durableId="290402593">
    <w:abstractNumId w:val="17"/>
  </w:num>
  <w:num w:numId="19" w16cid:durableId="340619958">
    <w:abstractNumId w:val="18"/>
  </w:num>
  <w:num w:numId="20" w16cid:durableId="1457093120">
    <w:abstractNumId w:val="11"/>
  </w:num>
  <w:num w:numId="21" w16cid:durableId="965433441">
    <w:abstractNumId w:val="3"/>
  </w:num>
  <w:num w:numId="22" w16cid:durableId="204832222">
    <w:abstractNumId w:val="4"/>
  </w:num>
  <w:num w:numId="23" w16cid:durableId="1478760034">
    <w:abstractNumId w:val="5"/>
  </w:num>
  <w:num w:numId="24" w16cid:durableId="2006089045">
    <w:abstractNumId w:val="13"/>
  </w:num>
  <w:num w:numId="25" w16cid:durableId="1603106623">
    <w:abstractNumId w:val="1"/>
  </w:num>
  <w:num w:numId="26" w16cid:durableId="9974623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2931"/>
    <w:rsid w:val="00067AAF"/>
    <w:rsid w:val="00085151"/>
    <w:rsid w:val="000B2A16"/>
    <w:rsid w:val="000C3C8A"/>
    <w:rsid w:val="000E329E"/>
    <w:rsid w:val="000F26F0"/>
    <w:rsid w:val="000F4053"/>
    <w:rsid w:val="00113925"/>
    <w:rsid w:val="00127856"/>
    <w:rsid w:val="0013248F"/>
    <w:rsid w:val="0015653E"/>
    <w:rsid w:val="001710EA"/>
    <w:rsid w:val="00173C47"/>
    <w:rsid w:val="00180AC6"/>
    <w:rsid w:val="00186848"/>
    <w:rsid w:val="001874A5"/>
    <w:rsid w:val="001B2F6F"/>
    <w:rsid w:val="001D2707"/>
    <w:rsid w:val="001D70C9"/>
    <w:rsid w:val="001F4D37"/>
    <w:rsid w:val="001F4E65"/>
    <w:rsid w:val="00214E44"/>
    <w:rsid w:val="0024203B"/>
    <w:rsid w:val="002700AE"/>
    <w:rsid w:val="00273775"/>
    <w:rsid w:val="00290C86"/>
    <w:rsid w:val="002B2570"/>
    <w:rsid w:val="002F7C2D"/>
    <w:rsid w:val="00314BC6"/>
    <w:rsid w:val="00317FD2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413E10"/>
    <w:rsid w:val="004166B0"/>
    <w:rsid w:val="00447597"/>
    <w:rsid w:val="00487F1E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9E7945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86936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3411"/>
    <w:rsid w:val="00CD1D49"/>
    <w:rsid w:val="00CD352A"/>
    <w:rsid w:val="00CF195B"/>
    <w:rsid w:val="00CF3407"/>
    <w:rsid w:val="00D17E44"/>
    <w:rsid w:val="00D21399"/>
    <w:rsid w:val="00D27DA5"/>
    <w:rsid w:val="00D30F1F"/>
    <w:rsid w:val="00D53295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47E6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</cp:revision>
  <dcterms:created xsi:type="dcterms:W3CDTF">2024-07-15T07:56:00Z</dcterms:created>
  <dcterms:modified xsi:type="dcterms:W3CDTF">2024-07-15T07:56:00Z</dcterms:modified>
</cp:coreProperties>
</file>